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3369AA04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 xml:space="preserve">Anexo </w:t>
      </w:r>
      <w:r w:rsidR="00F243CF">
        <w:rPr>
          <w:rFonts w:cstheme="minorHAnsi"/>
          <w:b/>
          <w:bCs/>
          <w:color w:val="000000" w:themeColor="text1"/>
          <w:sz w:val="72"/>
          <w:szCs w:val="72"/>
        </w:rPr>
        <w:t>V</w:t>
      </w:r>
      <w:r w:rsidR="00960A77">
        <w:rPr>
          <w:rFonts w:cstheme="minorHAnsi"/>
          <w:b/>
          <w:bCs/>
          <w:color w:val="000000" w:themeColor="text1"/>
          <w:sz w:val="72"/>
          <w:szCs w:val="72"/>
        </w:rPr>
        <w:t>II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972916C" w14:textId="77777777" w:rsidR="00960A77" w:rsidRDefault="00960A77" w:rsidP="00960A77">
      <w:pPr>
        <w:pStyle w:val="NormalWeb"/>
      </w:pPr>
      <w:r>
        <w:rPr>
          <w:b/>
          <w:bCs/>
          <w:color w:val="000000"/>
          <w:sz w:val="27"/>
          <w:szCs w:val="27"/>
        </w:rPr>
        <w:t>ANEXO VII – DECLARAÇÃO DE CONTRAPARTIDA</w:t>
      </w:r>
    </w:p>
    <w:p w14:paraId="73446C84" w14:textId="77777777" w:rsidR="0059563A" w:rsidRPr="003C57EA" w:rsidRDefault="0059563A" w:rsidP="0059563A">
      <w:pPr>
        <w:pStyle w:val="NormalWeb"/>
        <w:jc w:val="center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EDITAL 001 DE FOMENTO ESPORTIVO</w:t>
      </w:r>
    </w:p>
    <w:p w14:paraId="017D1964" w14:textId="780F7750" w:rsidR="00960A77" w:rsidRPr="00960A77" w:rsidRDefault="00960A77" w:rsidP="0059563A">
      <w:pPr>
        <w:pStyle w:val="NormalWeb"/>
        <w:spacing w:line="276" w:lineRule="auto"/>
        <w:jc w:val="both"/>
      </w:pPr>
      <w:r w:rsidRPr="00960A77">
        <w:rPr>
          <w:color w:val="000000"/>
        </w:rPr>
        <w:t>A entidade ______________</w:t>
      </w:r>
      <w:r w:rsidR="0059563A">
        <w:rPr>
          <w:color w:val="000000"/>
        </w:rPr>
        <w:t>___</w:t>
      </w:r>
      <w:r w:rsidRPr="00960A77">
        <w:rPr>
          <w:color w:val="000000"/>
        </w:rPr>
        <w:t>_________________________</w:t>
      </w:r>
      <w:r w:rsidR="0059563A">
        <w:rPr>
          <w:color w:val="000000"/>
        </w:rPr>
        <w:t>____________________</w:t>
      </w:r>
      <w:r w:rsidRPr="00960A77">
        <w:rPr>
          <w:color w:val="000000"/>
        </w:rPr>
        <w:t xml:space="preserve">____, inscrita no CNPJ sob o nº ______________________, declara que oferecerá contrapartida </w:t>
      </w:r>
      <w:r w:rsidR="0059563A">
        <w:rPr>
          <w:color w:val="000000"/>
        </w:rPr>
        <w:t>de</w:t>
      </w:r>
      <w:r w:rsidRPr="00960A77">
        <w:rPr>
          <w:color w:val="000000"/>
        </w:rPr>
        <w:t xml:space="preserve"> 5% (</w:t>
      </w:r>
      <w:r w:rsidR="0059563A">
        <w:rPr>
          <w:color w:val="000000"/>
        </w:rPr>
        <w:t xml:space="preserve">cinco por cento) </w:t>
      </w:r>
      <w:r w:rsidRPr="00960A77">
        <w:rPr>
          <w:color w:val="000000"/>
        </w:rPr>
        <w:t>do valor total do projeto</w:t>
      </w:r>
      <w:r w:rsidR="0059563A">
        <w:rPr>
          <w:color w:val="000000"/>
        </w:rPr>
        <w:t>, que equivale a R$ 34.650,00 (trinta e quatro mil seiscentos e cinquenta reais)</w:t>
      </w:r>
      <w:r w:rsidRPr="00960A77">
        <w:rPr>
          <w:color w:val="000000"/>
        </w:rPr>
        <w:t>, conforme previsto no Edital 001 de Fomento Esportivo, podendo esta ser apresentada em recursos financeiros, bens ou serviços economicamente mensuráveis.</w:t>
      </w:r>
    </w:p>
    <w:p w14:paraId="69738AF8" w14:textId="77777777" w:rsidR="00960A77" w:rsidRDefault="00960A77" w:rsidP="00F243CF">
      <w:pPr>
        <w:pStyle w:val="NormalWeb"/>
        <w:rPr>
          <w:color w:val="000000"/>
        </w:rPr>
      </w:pPr>
    </w:p>
    <w:p w14:paraId="786F8798" w14:textId="77777777" w:rsidR="00960A77" w:rsidRDefault="00960A77" w:rsidP="00F243CF">
      <w:pPr>
        <w:pStyle w:val="NormalWeb"/>
        <w:rPr>
          <w:color w:val="000000"/>
        </w:rPr>
      </w:pPr>
    </w:p>
    <w:p w14:paraId="667D83FF" w14:textId="77777777" w:rsidR="00960A77" w:rsidRDefault="00960A77" w:rsidP="00F243CF">
      <w:pPr>
        <w:pStyle w:val="NormalWeb"/>
        <w:rPr>
          <w:color w:val="000000"/>
        </w:rPr>
      </w:pPr>
    </w:p>
    <w:p w14:paraId="371EBD8B" w14:textId="77777777" w:rsidR="0059563A" w:rsidRDefault="0059563A" w:rsidP="0059563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Branco/AC, 09 de julho de 2026.</w:t>
      </w:r>
      <w:r w:rsidRPr="003C57EA">
        <w:rPr>
          <w:color w:val="000000"/>
          <w:sz w:val="27"/>
          <w:szCs w:val="27"/>
        </w:rPr>
        <w:br/>
      </w:r>
    </w:p>
    <w:p w14:paraId="315A473A" w14:textId="77777777" w:rsidR="0059563A" w:rsidRDefault="0059563A" w:rsidP="0059563A">
      <w:pPr>
        <w:pStyle w:val="NormalWeb"/>
        <w:rPr>
          <w:color w:val="000000"/>
          <w:sz w:val="27"/>
          <w:szCs w:val="27"/>
        </w:rPr>
      </w:pPr>
    </w:p>
    <w:p w14:paraId="6F6B4BB7" w14:textId="77777777" w:rsidR="0059563A" w:rsidRPr="003C57EA" w:rsidRDefault="0059563A" w:rsidP="0059563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3C57EA"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</w:rPr>
        <w:br/>
        <w:t>Assinatura do Representante Legal</w:t>
      </w:r>
    </w:p>
    <w:p w14:paraId="442B48E8" w14:textId="6DA1E192" w:rsidR="003C57EA" w:rsidRPr="003C57EA" w:rsidRDefault="003C57EA" w:rsidP="0059563A">
      <w:pPr>
        <w:pStyle w:val="NormalWeb"/>
        <w:rPr>
          <w:color w:val="000000"/>
          <w:sz w:val="27"/>
          <w:szCs w:val="27"/>
        </w:rPr>
      </w:pPr>
    </w:p>
    <w:sectPr w:rsidR="003C57EA" w:rsidRPr="003C57EA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0DDC" w14:textId="77777777" w:rsidR="00EC5ABA" w:rsidRPr="00D554C3" w:rsidRDefault="00EC5ABA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79F2C3F5" w14:textId="77777777" w:rsidR="00EC5ABA" w:rsidRPr="00D554C3" w:rsidRDefault="00EC5ABA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 xml:space="preserve">Rua </w:t>
    </w:r>
    <w:proofErr w:type="spellStart"/>
    <w:r w:rsidRPr="00D554C3">
      <w:rPr>
        <w:rFonts w:eastAsia="Roman 12cpi" w:cstheme="minorHAnsi"/>
        <w:color w:val="000000"/>
        <w:sz w:val="18"/>
        <w:szCs w:val="18"/>
      </w:rPr>
      <w:t>Goldwasser</w:t>
    </w:r>
    <w:proofErr w:type="spellEnd"/>
    <w:r w:rsidRPr="00D554C3">
      <w:rPr>
        <w:rFonts w:eastAsia="Roman 12cpi" w:cstheme="minorHAnsi"/>
        <w:color w:val="000000"/>
        <w:sz w:val="18"/>
        <w:szCs w:val="18"/>
      </w:rPr>
      <w:t xml:space="preserve">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CNPJ: nº 63.606.784/0001 – 16 Av. Dr. Pereira Passos, 225 – 06 de </w:t>
    </w:r>
    <w:proofErr w:type="gramStart"/>
    <w:r w:rsidRPr="00D554C3">
      <w:rPr>
        <w:rFonts w:ascii="Arial Unicode MS" w:eastAsia="Arial Unicode MS" w:hAnsi="Arial Unicode MS" w:cs="Arial Unicode MS"/>
        <w:b/>
        <w:sz w:val="16"/>
        <w:szCs w:val="16"/>
      </w:rPr>
      <w:t>Agosto</w:t>
    </w:r>
    <w:proofErr w:type="gramEnd"/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5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8347" w14:textId="77777777" w:rsidR="00EC5ABA" w:rsidRPr="00D554C3" w:rsidRDefault="00EC5ABA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134DEDCE" w14:textId="77777777" w:rsidR="00EC5ABA" w:rsidRPr="00D554C3" w:rsidRDefault="00EC5ABA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C4F05"/>
    <w:multiLevelType w:val="multilevel"/>
    <w:tmpl w:val="632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8"/>
  </w:num>
  <w:num w:numId="4" w16cid:durableId="1870874178">
    <w:abstractNumId w:val="11"/>
  </w:num>
  <w:num w:numId="5" w16cid:durableId="1815676691">
    <w:abstractNumId w:val="27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3"/>
  </w:num>
  <w:num w:numId="13" w16cid:durableId="1775009116">
    <w:abstractNumId w:val="37"/>
  </w:num>
  <w:num w:numId="14" w16cid:durableId="1580093197">
    <w:abstractNumId w:val="21"/>
  </w:num>
  <w:num w:numId="15" w16cid:durableId="632292185">
    <w:abstractNumId w:val="24"/>
  </w:num>
  <w:num w:numId="16" w16cid:durableId="888109200">
    <w:abstractNumId w:val="5"/>
  </w:num>
  <w:num w:numId="17" w16cid:durableId="1528718140">
    <w:abstractNumId w:val="32"/>
  </w:num>
  <w:num w:numId="18" w16cid:durableId="356931883">
    <w:abstractNumId w:val="36"/>
  </w:num>
  <w:num w:numId="19" w16cid:durableId="1114330672">
    <w:abstractNumId w:val="33"/>
  </w:num>
  <w:num w:numId="20" w16cid:durableId="557673320">
    <w:abstractNumId w:val="26"/>
  </w:num>
  <w:num w:numId="21" w16cid:durableId="992218990">
    <w:abstractNumId w:val="22"/>
  </w:num>
  <w:num w:numId="22" w16cid:durableId="378482340">
    <w:abstractNumId w:val="31"/>
  </w:num>
  <w:num w:numId="23" w16cid:durableId="575558875">
    <w:abstractNumId w:val="18"/>
  </w:num>
  <w:num w:numId="24" w16cid:durableId="1217932583">
    <w:abstractNumId w:val="20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29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0"/>
  </w:num>
  <w:num w:numId="34" w16cid:durableId="683433089">
    <w:abstractNumId w:val="0"/>
  </w:num>
  <w:num w:numId="35" w16cid:durableId="1369139011">
    <w:abstractNumId w:val="34"/>
  </w:num>
  <w:num w:numId="36" w16cid:durableId="1218853728">
    <w:abstractNumId w:val="25"/>
  </w:num>
  <w:num w:numId="37" w16cid:durableId="47724068">
    <w:abstractNumId w:val="2"/>
  </w:num>
  <w:num w:numId="38" w16cid:durableId="88133160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0F2591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C57EA"/>
    <w:rsid w:val="003D02B5"/>
    <w:rsid w:val="003E0022"/>
    <w:rsid w:val="003E0EA8"/>
    <w:rsid w:val="003E201B"/>
    <w:rsid w:val="003F291E"/>
    <w:rsid w:val="003F6002"/>
    <w:rsid w:val="003F74F2"/>
    <w:rsid w:val="003F77A8"/>
    <w:rsid w:val="00400060"/>
    <w:rsid w:val="004021B1"/>
    <w:rsid w:val="00404030"/>
    <w:rsid w:val="00405FD6"/>
    <w:rsid w:val="0041125C"/>
    <w:rsid w:val="004140AA"/>
    <w:rsid w:val="00414526"/>
    <w:rsid w:val="004150D9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C767B"/>
    <w:rsid w:val="004D4D52"/>
    <w:rsid w:val="004E0FD7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5E38"/>
    <w:rsid w:val="00577CCE"/>
    <w:rsid w:val="00580045"/>
    <w:rsid w:val="00580BA4"/>
    <w:rsid w:val="0059013C"/>
    <w:rsid w:val="00590975"/>
    <w:rsid w:val="00593DE7"/>
    <w:rsid w:val="0059563A"/>
    <w:rsid w:val="0059785C"/>
    <w:rsid w:val="005A558E"/>
    <w:rsid w:val="005B121A"/>
    <w:rsid w:val="005B2CB9"/>
    <w:rsid w:val="005B65BA"/>
    <w:rsid w:val="005B7C35"/>
    <w:rsid w:val="005D772F"/>
    <w:rsid w:val="005E0A8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E6DD2"/>
    <w:rsid w:val="006F618E"/>
    <w:rsid w:val="006F68AD"/>
    <w:rsid w:val="00725566"/>
    <w:rsid w:val="00726CCA"/>
    <w:rsid w:val="00731048"/>
    <w:rsid w:val="0073770B"/>
    <w:rsid w:val="00741BE6"/>
    <w:rsid w:val="007422B8"/>
    <w:rsid w:val="00750701"/>
    <w:rsid w:val="00755BCE"/>
    <w:rsid w:val="007614B6"/>
    <w:rsid w:val="00763A0A"/>
    <w:rsid w:val="00767357"/>
    <w:rsid w:val="00775EC8"/>
    <w:rsid w:val="00785A4B"/>
    <w:rsid w:val="00785A76"/>
    <w:rsid w:val="00793867"/>
    <w:rsid w:val="007A2474"/>
    <w:rsid w:val="007D091D"/>
    <w:rsid w:val="007D27F0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2350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5C8"/>
    <w:rsid w:val="008A56BD"/>
    <w:rsid w:val="008A657F"/>
    <w:rsid w:val="008B241E"/>
    <w:rsid w:val="008B7342"/>
    <w:rsid w:val="008B785F"/>
    <w:rsid w:val="008D388C"/>
    <w:rsid w:val="008D7E17"/>
    <w:rsid w:val="008E094F"/>
    <w:rsid w:val="008E6768"/>
    <w:rsid w:val="008F7819"/>
    <w:rsid w:val="00900787"/>
    <w:rsid w:val="009024B3"/>
    <w:rsid w:val="0090288D"/>
    <w:rsid w:val="00904FBA"/>
    <w:rsid w:val="00912E02"/>
    <w:rsid w:val="009169AE"/>
    <w:rsid w:val="00920C0F"/>
    <w:rsid w:val="0092441B"/>
    <w:rsid w:val="00927F7E"/>
    <w:rsid w:val="0093553B"/>
    <w:rsid w:val="00945567"/>
    <w:rsid w:val="009462AB"/>
    <w:rsid w:val="00952DF7"/>
    <w:rsid w:val="0095679F"/>
    <w:rsid w:val="00960A77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D5F53"/>
    <w:rsid w:val="00BE17B9"/>
    <w:rsid w:val="00BE2BEA"/>
    <w:rsid w:val="00BE4812"/>
    <w:rsid w:val="00BE5121"/>
    <w:rsid w:val="00BF0AAC"/>
    <w:rsid w:val="00C115D9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1C2A"/>
    <w:rsid w:val="00D44125"/>
    <w:rsid w:val="00D554C3"/>
    <w:rsid w:val="00D559A2"/>
    <w:rsid w:val="00D55FF2"/>
    <w:rsid w:val="00D57865"/>
    <w:rsid w:val="00D63934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B6366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57834"/>
    <w:rsid w:val="00E71032"/>
    <w:rsid w:val="00E74A54"/>
    <w:rsid w:val="00E8092C"/>
    <w:rsid w:val="00E83012"/>
    <w:rsid w:val="00E94FE4"/>
    <w:rsid w:val="00E96A81"/>
    <w:rsid w:val="00EA2050"/>
    <w:rsid w:val="00EA4396"/>
    <w:rsid w:val="00EA5DC1"/>
    <w:rsid w:val="00EC1123"/>
    <w:rsid w:val="00EC4822"/>
    <w:rsid w:val="00EC5ABA"/>
    <w:rsid w:val="00ED7746"/>
    <w:rsid w:val="00EE1B42"/>
    <w:rsid w:val="00EE7026"/>
    <w:rsid w:val="00EE7880"/>
    <w:rsid w:val="00F009F4"/>
    <w:rsid w:val="00F01A76"/>
    <w:rsid w:val="00F13E32"/>
    <w:rsid w:val="00F243CF"/>
    <w:rsid w:val="00F31616"/>
    <w:rsid w:val="00F3301B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A05B1"/>
    <w:rsid w:val="00FA4BBD"/>
    <w:rsid w:val="00FC1A4F"/>
    <w:rsid w:val="00FC5BEC"/>
    <w:rsid w:val="00FC7CF6"/>
    <w:rsid w:val="00FD544A"/>
    <w:rsid w:val="00FE414F"/>
    <w:rsid w:val="00FE4AF6"/>
    <w:rsid w:val="00FE5CFD"/>
    <w:rsid w:val="00FF3C5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5" Type="http://schemas.openxmlformats.org/officeDocument/2006/relationships/hyperlink" Target="mailto:fgb.gabinete@gmail.com" TargetMode="External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12</cp:revision>
  <cp:lastPrinted>2024-12-09T13:49:00Z</cp:lastPrinted>
  <dcterms:created xsi:type="dcterms:W3CDTF">2026-06-08T13:50:00Z</dcterms:created>
  <dcterms:modified xsi:type="dcterms:W3CDTF">2026-07-06T17:01:00Z</dcterms:modified>
</cp:coreProperties>
</file>